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89" w:rsidRPr="006E7855" w:rsidRDefault="00B24F89" w:rsidP="00B24F89">
      <w:pPr>
        <w:rPr>
          <w:rFonts w:ascii="Trebuchet MS" w:hAnsi="Trebuchet MS" w:cs="Microsoft Sans Serif"/>
          <w:b/>
          <w:smallCaps/>
          <w:spacing w:val="12"/>
          <w:sz w:val="32"/>
          <w:szCs w:val="32"/>
        </w:rPr>
      </w:pPr>
      <w:r>
        <w:rPr>
          <w:rFonts w:ascii="Trebuchet MS" w:hAnsi="Trebuchet MS" w:cs="Microsoft Sans Serif"/>
          <w:b/>
          <w:smallCaps/>
          <w:spacing w:val="12"/>
          <w:sz w:val="32"/>
          <w:szCs w:val="32"/>
        </w:rPr>
        <w:t>Sponsor Roles, Responsibilities</w:t>
      </w:r>
      <w:r w:rsidRPr="006E7855">
        <w:rPr>
          <w:rFonts w:ascii="Trebuchet MS" w:hAnsi="Trebuchet MS" w:cs="Microsoft Sans Serif"/>
          <w:b/>
          <w:smallCaps/>
          <w:spacing w:val="12"/>
          <w:sz w:val="32"/>
          <w:szCs w:val="32"/>
        </w:rPr>
        <w:t xml:space="preserve"> and Selection</w:t>
      </w:r>
    </w:p>
    <w:p w:rsidR="00B24F89" w:rsidRPr="006E7855" w:rsidRDefault="00B24F89" w:rsidP="00B24F89">
      <w:pPr>
        <w:rPr>
          <w:rFonts w:ascii="Trebuchet MS" w:hAnsi="Trebuchet MS" w:cs="Microsoft Sans Serif"/>
          <w:sz w:val="20"/>
          <w:szCs w:val="20"/>
        </w:rPr>
      </w:pPr>
    </w:p>
    <w:p w:rsidR="00B24F89" w:rsidRPr="00B24F89" w:rsidRDefault="00B24F89" w:rsidP="008D720C">
      <w:pPr>
        <w:ind w:left="936"/>
        <w:rPr>
          <w:rFonts w:ascii="Trebuchet MS" w:hAnsi="Trebuchet MS" w:cs="Microsoft Sans Serif"/>
        </w:rPr>
      </w:pPr>
      <w:r w:rsidRPr="00AC03F1">
        <w:rPr>
          <w:rFonts w:ascii="Trebuchet MS" w:hAnsi="Trebuchet MS" w:cs="Microsoft Sans Serif"/>
          <w:b/>
        </w:rPr>
        <w:t>The sponsor is an invaluable assistant to pa</w:t>
      </w:r>
      <w:r>
        <w:rPr>
          <w:rFonts w:ascii="Trebuchet MS" w:hAnsi="Trebuchet MS" w:cs="Microsoft Sans Serif"/>
          <w:b/>
        </w:rPr>
        <w:t xml:space="preserve">rents in transmitting the faith </w:t>
      </w:r>
      <w:r w:rsidRPr="00AC03F1">
        <w:rPr>
          <w:rFonts w:ascii="Trebuchet MS" w:hAnsi="Trebuchet MS" w:cs="Microsoft Sans Serif"/>
          <w:b/>
        </w:rPr>
        <w:t>a</w:t>
      </w:r>
      <w:r>
        <w:rPr>
          <w:rFonts w:ascii="Trebuchet MS" w:hAnsi="Trebuchet MS" w:cs="Microsoft Sans Serif"/>
          <w:b/>
        </w:rPr>
        <w:t xml:space="preserve">nd </w:t>
      </w:r>
      <w:r w:rsidRPr="00B24F89">
        <w:rPr>
          <w:rFonts w:ascii="Trebuchet MS" w:hAnsi="Trebuchet MS" w:cs="Microsoft Sans Serif"/>
          <w:b/>
        </w:rPr>
        <w:t>must be able to fulfill several requirements:</w:t>
      </w:r>
    </w:p>
    <w:p w:rsidR="00B24F89" w:rsidRPr="006E7855" w:rsidRDefault="00B24F89" w:rsidP="00B24F89">
      <w:pPr>
        <w:ind w:left="432"/>
        <w:rPr>
          <w:rFonts w:ascii="Trebuchet MS" w:hAnsi="Trebuchet MS" w:cs="Microsoft Sans Serif"/>
          <w:b/>
          <w:sz w:val="20"/>
          <w:szCs w:val="20"/>
        </w:rPr>
      </w:pPr>
    </w:p>
    <w:p w:rsidR="00B24F89" w:rsidRPr="00B24F89" w:rsidRDefault="00B24F89" w:rsidP="00B24F89">
      <w:pPr>
        <w:numPr>
          <w:ilvl w:val="0"/>
          <w:numId w:val="1"/>
        </w:numPr>
        <w:rPr>
          <w:rFonts w:ascii="Trebuchet MS" w:hAnsi="Trebuchet MS" w:cs="Microsoft Sans Serif"/>
          <w:sz w:val="20"/>
          <w:szCs w:val="20"/>
        </w:rPr>
      </w:pPr>
      <w:r w:rsidRPr="003B4F9B">
        <w:rPr>
          <w:rFonts w:ascii="Trebuchet MS" w:hAnsi="Trebuchet MS" w:cs="Microsoft Sans Serif"/>
          <w:b/>
          <w:sz w:val="20"/>
          <w:szCs w:val="20"/>
        </w:rPr>
        <w:t>Requirement Summary</w:t>
      </w:r>
      <w:r w:rsidRPr="003B4F9B">
        <w:rPr>
          <w:rFonts w:ascii="Trebuchet MS" w:hAnsi="Trebuchet MS" w:cs="Microsoft Sans Serif"/>
          <w:sz w:val="20"/>
          <w:szCs w:val="20"/>
        </w:rPr>
        <w:t>:  the sponsor</w:t>
      </w:r>
      <w:r>
        <w:rPr>
          <w:rFonts w:ascii="Trebuchet MS" w:hAnsi="Trebuchet MS" w:cs="Microsoft Sans Serif"/>
          <w:sz w:val="20"/>
          <w:szCs w:val="20"/>
        </w:rPr>
        <w:t xml:space="preserve"> must</w:t>
      </w:r>
      <w:r w:rsidRPr="003B4F9B">
        <w:rPr>
          <w:rFonts w:ascii="Trebuchet MS" w:hAnsi="Trebuchet MS" w:cs="Microsoft Sans Serif"/>
          <w:sz w:val="20"/>
          <w:szCs w:val="20"/>
        </w:rPr>
        <w:t xml:space="preserve"> be an </w:t>
      </w:r>
      <w:r>
        <w:rPr>
          <w:rFonts w:ascii="Trebuchet MS" w:hAnsi="Trebuchet MS" w:cs="Microsoft Sans Serif"/>
          <w:sz w:val="20"/>
          <w:szCs w:val="20"/>
        </w:rPr>
        <w:t xml:space="preserve">active, practicing </w:t>
      </w:r>
      <w:r w:rsidR="000C67AF">
        <w:rPr>
          <w:rFonts w:ascii="Trebuchet MS" w:hAnsi="Trebuchet MS" w:cs="Microsoft Sans Serif"/>
          <w:sz w:val="20"/>
          <w:szCs w:val="20"/>
        </w:rPr>
        <w:t xml:space="preserve">Catholic; </w:t>
      </w:r>
      <w:r w:rsidR="000C67AF" w:rsidRPr="003B4F9B">
        <w:rPr>
          <w:rFonts w:ascii="Trebuchet MS" w:hAnsi="Trebuchet MS" w:cs="Microsoft Sans Serif"/>
          <w:sz w:val="20"/>
          <w:szCs w:val="20"/>
        </w:rPr>
        <w:t>is</w:t>
      </w:r>
      <w:r w:rsidRPr="003B4F9B">
        <w:rPr>
          <w:rFonts w:ascii="Trebuchet MS" w:hAnsi="Trebuchet MS" w:cs="Microsoft Sans Serif"/>
          <w:sz w:val="20"/>
          <w:szCs w:val="20"/>
        </w:rPr>
        <w:t xml:space="preserve"> at least </w:t>
      </w:r>
      <w:r>
        <w:rPr>
          <w:rFonts w:ascii="Trebuchet MS" w:hAnsi="Trebuchet MS" w:cs="Microsoft Sans Serif"/>
          <w:sz w:val="20"/>
          <w:szCs w:val="20"/>
        </w:rPr>
        <w:t>16</w:t>
      </w:r>
      <w:r w:rsidRPr="003B4F9B">
        <w:rPr>
          <w:rFonts w:ascii="Trebuchet MS" w:hAnsi="Trebuchet MS" w:cs="Microsoft Sans Serif"/>
          <w:sz w:val="20"/>
          <w:szCs w:val="20"/>
        </w:rPr>
        <w:t xml:space="preserve"> </w:t>
      </w:r>
      <w:r>
        <w:rPr>
          <w:rFonts w:ascii="Trebuchet MS" w:hAnsi="Trebuchet MS" w:cs="Microsoft Sans Serif"/>
          <w:sz w:val="20"/>
          <w:szCs w:val="20"/>
        </w:rPr>
        <w:t xml:space="preserve">years of </w:t>
      </w:r>
      <w:r w:rsidR="000C67AF">
        <w:rPr>
          <w:rFonts w:ascii="Trebuchet MS" w:hAnsi="Trebuchet MS" w:cs="Microsoft Sans Serif"/>
          <w:sz w:val="20"/>
          <w:szCs w:val="20"/>
        </w:rPr>
        <w:t xml:space="preserve">age, </w:t>
      </w:r>
      <w:r w:rsidR="000C67AF" w:rsidRPr="003B4F9B">
        <w:rPr>
          <w:rFonts w:ascii="Trebuchet MS" w:hAnsi="Trebuchet MS" w:cs="Microsoft Sans Serif"/>
          <w:sz w:val="20"/>
          <w:szCs w:val="20"/>
        </w:rPr>
        <w:t>has</w:t>
      </w:r>
      <w:r w:rsidRPr="003B4F9B">
        <w:rPr>
          <w:rFonts w:ascii="Trebuchet MS" w:hAnsi="Trebuchet MS" w:cs="Microsoft Sans Serif"/>
          <w:sz w:val="20"/>
          <w:szCs w:val="20"/>
        </w:rPr>
        <w:t xml:space="preserve"> already received th</w:t>
      </w:r>
      <w:r>
        <w:rPr>
          <w:rFonts w:ascii="Trebuchet MS" w:hAnsi="Trebuchet MS" w:cs="Microsoft Sans Serif"/>
          <w:sz w:val="20"/>
          <w:szCs w:val="20"/>
        </w:rPr>
        <w:t xml:space="preserve">e sacrament of </w:t>
      </w:r>
      <w:r w:rsidR="000C67AF">
        <w:rPr>
          <w:rFonts w:ascii="Trebuchet MS" w:hAnsi="Trebuchet MS" w:cs="Microsoft Sans Serif"/>
          <w:sz w:val="20"/>
          <w:szCs w:val="20"/>
        </w:rPr>
        <w:t xml:space="preserve">Confirmation; </w:t>
      </w:r>
      <w:r w:rsidR="000C67AF" w:rsidRPr="003B4F9B">
        <w:rPr>
          <w:rFonts w:ascii="Trebuchet MS" w:hAnsi="Trebuchet MS" w:cs="Microsoft Sans Serif"/>
          <w:sz w:val="20"/>
          <w:szCs w:val="20"/>
        </w:rPr>
        <w:t>is</w:t>
      </w:r>
      <w:r w:rsidRPr="003B4F9B">
        <w:rPr>
          <w:rFonts w:ascii="Trebuchet MS" w:hAnsi="Trebuchet MS" w:cs="Microsoft Sans Serif"/>
          <w:sz w:val="20"/>
          <w:szCs w:val="20"/>
        </w:rPr>
        <w:t xml:space="preserve"> not a parent of the candidate, and</w:t>
      </w:r>
      <w:r>
        <w:rPr>
          <w:rFonts w:ascii="Trebuchet MS" w:hAnsi="Trebuchet MS" w:cs="Microsoft Sans Serif"/>
          <w:sz w:val="20"/>
          <w:szCs w:val="20"/>
        </w:rPr>
        <w:t>,</w:t>
      </w:r>
      <w:r w:rsidRPr="003B4F9B">
        <w:rPr>
          <w:rFonts w:ascii="Trebuchet MS" w:hAnsi="Trebuchet MS" w:cs="Microsoft Sans Serif"/>
          <w:sz w:val="20"/>
          <w:szCs w:val="20"/>
        </w:rPr>
        <w:t xml:space="preserve"> if married, </w:t>
      </w:r>
      <w:r>
        <w:rPr>
          <w:rFonts w:ascii="Trebuchet MS" w:hAnsi="Trebuchet MS" w:cs="Microsoft Sans Serif"/>
          <w:sz w:val="20"/>
          <w:szCs w:val="20"/>
        </w:rPr>
        <w:t xml:space="preserve">is </w:t>
      </w:r>
      <w:r w:rsidRPr="003B4F9B">
        <w:rPr>
          <w:rFonts w:ascii="Trebuchet MS" w:hAnsi="Trebuchet MS" w:cs="Microsoft Sans Serif"/>
          <w:sz w:val="20"/>
          <w:szCs w:val="20"/>
        </w:rPr>
        <w:t>married in the</w:t>
      </w:r>
      <w:r>
        <w:rPr>
          <w:rFonts w:ascii="Trebuchet MS" w:hAnsi="Trebuchet MS" w:cs="Microsoft Sans Serif"/>
          <w:sz w:val="20"/>
          <w:szCs w:val="20"/>
        </w:rPr>
        <w:t xml:space="preserve"> Catholic</w:t>
      </w:r>
      <w:r w:rsidRPr="003B4F9B">
        <w:rPr>
          <w:rFonts w:ascii="Trebuchet MS" w:hAnsi="Trebuchet MS" w:cs="Microsoft Sans Serif"/>
          <w:sz w:val="20"/>
          <w:szCs w:val="20"/>
        </w:rPr>
        <w:t xml:space="preserve"> Church.  The Church recognizes that a person cannot transmit what the person does not have.</w:t>
      </w:r>
      <w:r>
        <w:rPr>
          <w:rFonts w:ascii="Trebuchet MS" w:hAnsi="Trebuchet MS" w:cs="Microsoft Sans Serif"/>
          <w:sz w:val="20"/>
          <w:szCs w:val="20"/>
        </w:rPr>
        <w:t xml:space="preserve">  Candidates are to choose only one sponsor.</w:t>
      </w:r>
    </w:p>
    <w:p w:rsidR="00B24F89" w:rsidRDefault="00B24F89" w:rsidP="00B24F89">
      <w:pPr>
        <w:tabs>
          <w:tab w:val="num" w:pos="1440"/>
        </w:tabs>
        <w:ind w:left="1440"/>
        <w:rPr>
          <w:rFonts w:ascii="Trebuchet MS" w:hAnsi="Trebuchet MS" w:cs="Microsoft Sans Serif"/>
          <w:b/>
          <w:sz w:val="20"/>
          <w:szCs w:val="20"/>
        </w:rPr>
      </w:pPr>
    </w:p>
    <w:p w:rsidR="00B24F89" w:rsidRPr="003B4F9B" w:rsidRDefault="00B24F89" w:rsidP="00B24F89">
      <w:pPr>
        <w:numPr>
          <w:ilvl w:val="0"/>
          <w:numId w:val="2"/>
        </w:numPr>
        <w:tabs>
          <w:tab w:val="num" w:pos="1800"/>
        </w:tabs>
        <w:ind w:left="1800"/>
        <w:rPr>
          <w:rFonts w:ascii="Trebuchet MS" w:hAnsi="Trebuchet MS" w:cs="Microsoft Sans Serif"/>
          <w:sz w:val="20"/>
          <w:szCs w:val="20"/>
        </w:rPr>
      </w:pPr>
      <w:r>
        <w:rPr>
          <w:rFonts w:ascii="Trebuchet MS" w:hAnsi="Trebuchet MS" w:cs="Microsoft Sans Serif"/>
          <w:b/>
          <w:sz w:val="20"/>
          <w:szCs w:val="20"/>
        </w:rPr>
        <w:t>Relations</w:t>
      </w:r>
      <w:r w:rsidRPr="006E7855">
        <w:rPr>
          <w:rFonts w:ascii="Trebuchet MS" w:hAnsi="Trebuchet MS" w:cs="Microsoft Sans Serif"/>
          <w:b/>
          <w:sz w:val="20"/>
          <w:szCs w:val="20"/>
        </w:rPr>
        <w:t>hip</w:t>
      </w:r>
      <w:r w:rsidRPr="006E7855">
        <w:rPr>
          <w:rFonts w:ascii="Trebuchet MS" w:hAnsi="Trebuchet MS" w:cs="Microsoft Sans Serif"/>
          <w:sz w:val="20"/>
          <w:szCs w:val="20"/>
        </w:rPr>
        <w:t>. The sponsor should be a person who already has a trusting relationship of some sort with the candidate</w:t>
      </w:r>
      <w:r>
        <w:rPr>
          <w:rFonts w:ascii="Trebuchet MS" w:hAnsi="Trebuchet MS" w:cs="Microsoft Sans Serif"/>
          <w:sz w:val="20"/>
          <w:szCs w:val="20"/>
        </w:rPr>
        <w:t>,</w:t>
      </w:r>
      <w:r w:rsidRPr="006E7855">
        <w:rPr>
          <w:rFonts w:ascii="Trebuchet MS" w:hAnsi="Trebuchet MS" w:cs="Microsoft Sans Serif"/>
          <w:sz w:val="20"/>
          <w:szCs w:val="20"/>
        </w:rPr>
        <w:t xml:space="preserve"> an older friend or relative </w:t>
      </w:r>
      <w:r w:rsidR="00D55FB9">
        <w:rPr>
          <w:rFonts w:ascii="Trebuchet MS" w:hAnsi="Trebuchet MS" w:cs="Microsoft Sans Serif"/>
          <w:sz w:val="20"/>
          <w:szCs w:val="20"/>
        </w:rPr>
        <w:t xml:space="preserve">          </w:t>
      </w:r>
      <w:proofErr w:type="gramStart"/>
      <w:r w:rsidR="00D55FB9">
        <w:rPr>
          <w:rFonts w:ascii="Trebuchet MS" w:hAnsi="Trebuchet MS" w:cs="Microsoft Sans Serif"/>
          <w:sz w:val="20"/>
          <w:szCs w:val="20"/>
        </w:rPr>
        <w:t xml:space="preserve">   </w:t>
      </w:r>
      <w:r w:rsidRPr="006E7855">
        <w:rPr>
          <w:rFonts w:ascii="Trebuchet MS" w:hAnsi="Trebuchet MS" w:cs="Microsoft Sans Serif"/>
          <w:sz w:val="20"/>
          <w:szCs w:val="20"/>
        </w:rPr>
        <w:t>(</w:t>
      </w:r>
      <w:proofErr w:type="gramEnd"/>
      <w:r w:rsidRPr="006E7855">
        <w:rPr>
          <w:rFonts w:ascii="Trebuchet MS" w:hAnsi="Trebuchet MS" w:cs="Microsoft Sans Serif"/>
          <w:sz w:val="20"/>
          <w:szCs w:val="20"/>
          <w:u w:val="single"/>
        </w:rPr>
        <w:t>not a parent</w:t>
      </w:r>
      <w:r w:rsidRPr="006E7855">
        <w:rPr>
          <w:rFonts w:ascii="Trebuchet MS" w:hAnsi="Trebuchet MS" w:cs="Microsoft Sans Serif"/>
          <w:sz w:val="20"/>
          <w:szCs w:val="20"/>
        </w:rPr>
        <w:t xml:space="preserve">) in whom the </w:t>
      </w:r>
      <w:r w:rsidRPr="003B4F9B">
        <w:rPr>
          <w:rFonts w:ascii="Trebuchet MS" w:hAnsi="Trebuchet MS" w:cs="Microsoft Sans Serif"/>
          <w:sz w:val="20"/>
          <w:szCs w:val="20"/>
        </w:rPr>
        <w:t xml:space="preserve">candidate can confide. </w:t>
      </w:r>
      <w:r w:rsidR="006D34BB">
        <w:rPr>
          <w:rFonts w:ascii="Trebuchet MS" w:hAnsi="Trebuchet MS" w:cs="Microsoft Sans Serif"/>
          <w:sz w:val="20"/>
          <w:szCs w:val="20"/>
        </w:rPr>
        <w:t>Parents of those to be confirmed are not eligible to serve as sponsors since they are already considered the “first and best teachers of the faith” for their children. Grandparents, baptismal godparents and siblings are eligible.</w:t>
      </w:r>
      <w:r w:rsidRPr="003B4F9B">
        <w:rPr>
          <w:rFonts w:ascii="Trebuchet MS" w:hAnsi="Trebuchet MS"/>
          <w:b/>
          <w:sz w:val="20"/>
          <w:szCs w:val="20"/>
        </w:rPr>
        <w:t xml:space="preserve">  </w:t>
      </w:r>
      <w:r>
        <w:rPr>
          <w:rFonts w:ascii="Trebuchet MS" w:hAnsi="Trebuchet MS"/>
          <w:sz w:val="20"/>
          <w:szCs w:val="20"/>
        </w:rPr>
        <w:t xml:space="preserve"> </w:t>
      </w:r>
    </w:p>
    <w:p w:rsidR="00B24F89" w:rsidRPr="006E7855" w:rsidRDefault="00B24F89" w:rsidP="00B24F89">
      <w:pPr>
        <w:rPr>
          <w:rFonts w:ascii="Trebuchet MS" w:hAnsi="Trebuchet MS" w:cs="Microsoft Sans Serif"/>
          <w:sz w:val="20"/>
          <w:szCs w:val="20"/>
        </w:rPr>
      </w:pPr>
    </w:p>
    <w:p w:rsidR="00B24F89" w:rsidRDefault="00B24F89" w:rsidP="00B24F89">
      <w:pPr>
        <w:ind w:left="1440"/>
        <w:rPr>
          <w:rFonts w:ascii="Trebuchet MS" w:hAnsi="Trebuchet MS" w:cs="Microsoft Sans Serif"/>
          <w:sz w:val="20"/>
          <w:szCs w:val="20"/>
        </w:rPr>
      </w:pPr>
    </w:p>
    <w:p w:rsidR="00B24F89" w:rsidRPr="006E7855" w:rsidRDefault="00B24F89" w:rsidP="00B24F89">
      <w:pPr>
        <w:numPr>
          <w:ilvl w:val="0"/>
          <w:numId w:val="4"/>
        </w:numPr>
        <w:rPr>
          <w:rFonts w:ascii="Trebuchet MS" w:hAnsi="Trebuchet MS" w:cs="Microsoft Sans Serif"/>
          <w:sz w:val="20"/>
          <w:szCs w:val="20"/>
        </w:rPr>
      </w:pPr>
      <w:r w:rsidRPr="006E7855">
        <w:rPr>
          <w:rFonts w:ascii="Trebuchet MS" w:hAnsi="Trebuchet MS" w:cs="Microsoft Sans Serif"/>
          <w:b/>
          <w:sz w:val="20"/>
          <w:szCs w:val="20"/>
        </w:rPr>
        <w:t>General Characteristics</w:t>
      </w:r>
      <w:r w:rsidRPr="006E7855">
        <w:rPr>
          <w:rFonts w:ascii="Trebuchet MS" w:hAnsi="Trebuchet MS" w:cs="Microsoft Sans Serif"/>
          <w:sz w:val="20"/>
          <w:szCs w:val="20"/>
        </w:rPr>
        <w:t>. The sponsor needs to be an open, honest, caring, committed and encouraging person who will help the candidate grow in his or her understanding of the faith as the young person comes to a deeper appreciation of God in his or her life.</w:t>
      </w:r>
    </w:p>
    <w:p w:rsidR="00B24F89" w:rsidRPr="006E7855" w:rsidRDefault="00B24F89" w:rsidP="00B24F89">
      <w:pPr>
        <w:rPr>
          <w:rFonts w:ascii="Trebuchet MS" w:hAnsi="Trebuchet MS"/>
          <w:sz w:val="20"/>
          <w:szCs w:val="20"/>
        </w:rPr>
      </w:pPr>
    </w:p>
    <w:p w:rsidR="00B24F89" w:rsidRPr="006D34BB" w:rsidRDefault="00B24F89" w:rsidP="00B24F89">
      <w:pPr>
        <w:numPr>
          <w:ilvl w:val="0"/>
          <w:numId w:val="4"/>
        </w:numPr>
        <w:rPr>
          <w:rFonts w:ascii="Trebuchet MS" w:hAnsi="Trebuchet MS" w:cs="Microsoft Sans Serif"/>
          <w:sz w:val="20"/>
          <w:szCs w:val="20"/>
        </w:rPr>
      </w:pPr>
      <w:r w:rsidRPr="006E7855">
        <w:rPr>
          <w:rFonts w:ascii="Trebuchet MS" w:hAnsi="Trebuchet MS"/>
          <w:b/>
          <w:sz w:val="20"/>
          <w:szCs w:val="20"/>
        </w:rPr>
        <w:t xml:space="preserve">Knowledge of Readiness. </w:t>
      </w:r>
      <w:r w:rsidRPr="006E7855">
        <w:rPr>
          <w:rFonts w:ascii="Trebuchet MS" w:hAnsi="Trebuchet MS"/>
          <w:sz w:val="20"/>
          <w:szCs w:val="20"/>
        </w:rPr>
        <w:t xml:space="preserve">The sponsor should have good knowledge of the candidate’s readiness for reception of the Sacrament so as to testify </w:t>
      </w:r>
      <w:r>
        <w:rPr>
          <w:rFonts w:ascii="Trebuchet MS" w:hAnsi="Trebuchet MS"/>
          <w:sz w:val="20"/>
          <w:szCs w:val="20"/>
        </w:rPr>
        <w:t>o</w:t>
      </w:r>
      <w:r w:rsidRPr="006E7855">
        <w:rPr>
          <w:rFonts w:ascii="Trebuchet MS" w:hAnsi="Trebuchet MS"/>
          <w:sz w:val="20"/>
          <w:szCs w:val="20"/>
        </w:rPr>
        <w:t>n the candidate’s behalf.</w:t>
      </w:r>
    </w:p>
    <w:p w:rsidR="006D34BB" w:rsidRDefault="006D34BB" w:rsidP="006D34BB">
      <w:pPr>
        <w:pStyle w:val="ListParagraph"/>
        <w:rPr>
          <w:rFonts w:ascii="Trebuchet MS" w:hAnsi="Trebuchet MS" w:cs="Microsoft Sans Serif"/>
          <w:sz w:val="20"/>
          <w:szCs w:val="20"/>
        </w:rPr>
      </w:pPr>
    </w:p>
    <w:p w:rsidR="006D34BB" w:rsidRDefault="006D34BB" w:rsidP="006D34BB">
      <w:pPr>
        <w:rPr>
          <w:rFonts w:ascii="Trebuchet MS" w:hAnsi="Trebuchet MS" w:cs="Microsoft Sans Serif"/>
          <w:sz w:val="20"/>
          <w:szCs w:val="20"/>
        </w:rPr>
      </w:pPr>
    </w:p>
    <w:p w:rsidR="00101569" w:rsidRDefault="00FA2FFC" w:rsidP="006D34BB">
      <w:pPr>
        <w:rPr>
          <w:rFonts w:ascii="Trebuchet MS" w:hAnsi="Trebuchet MS" w:cs="Microsoft Sans Serif"/>
          <w:sz w:val="20"/>
          <w:szCs w:val="20"/>
        </w:rPr>
      </w:pPr>
      <w:r>
        <w:rPr>
          <w:rFonts w:ascii="Engravers MT" w:hAnsi="Engravers MT" w:cs="Microsoft Sans Serif"/>
          <w:b/>
          <w:sz w:val="20"/>
          <w:szCs w:val="20"/>
        </w:rPr>
        <w:t xml:space="preserve">A Confirmation sponsor IS </w:t>
      </w:r>
      <w:r w:rsidR="006D34BB">
        <w:rPr>
          <w:rFonts w:ascii="Trebuchet MS" w:hAnsi="Trebuchet MS" w:cs="Microsoft Sans Serif"/>
          <w:sz w:val="20"/>
          <w:szCs w:val="20"/>
        </w:rPr>
        <w:t xml:space="preserve">like </w:t>
      </w:r>
      <w:r>
        <w:rPr>
          <w:rFonts w:ascii="Trebuchet MS" w:hAnsi="Trebuchet MS" w:cs="Microsoft Sans Serif"/>
          <w:sz w:val="20"/>
          <w:szCs w:val="20"/>
        </w:rPr>
        <w:t xml:space="preserve">a </w:t>
      </w:r>
      <w:r w:rsidR="006D34BB">
        <w:rPr>
          <w:rFonts w:ascii="Trebuchet MS" w:hAnsi="Trebuchet MS" w:cs="Microsoft Sans Serif"/>
          <w:sz w:val="20"/>
          <w:szCs w:val="20"/>
        </w:rPr>
        <w:t>spiritual coach</w:t>
      </w:r>
      <w:r>
        <w:rPr>
          <w:rFonts w:ascii="Trebuchet MS" w:hAnsi="Trebuchet MS" w:cs="Microsoft Sans Serif"/>
          <w:sz w:val="20"/>
          <w:szCs w:val="20"/>
        </w:rPr>
        <w:t xml:space="preserve"> or mentor</w:t>
      </w:r>
      <w:r w:rsidR="006D34BB">
        <w:rPr>
          <w:rFonts w:ascii="Trebuchet MS" w:hAnsi="Trebuchet MS" w:cs="Microsoft Sans Serif"/>
          <w:sz w:val="20"/>
          <w:szCs w:val="20"/>
        </w:rPr>
        <w:t xml:space="preserve">.  </w:t>
      </w:r>
      <w:proofErr w:type="spellStart"/>
      <w:r>
        <w:rPr>
          <w:rFonts w:ascii="Trebuchet MS" w:hAnsi="Trebuchet MS" w:cs="Microsoft Sans Serif"/>
          <w:sz w:val="20"/>
          <w:szCs w:val="20"/>
        </w:rPr>
        <w:t>He/She</w:t>
      </w:r>
      <w:proofErr w:type="spellEnd"/>
      <w:r w:rsidR="006D34BB">
        <w:rPr>
          <w:rFonts w:ascii="Trebuchet MS" w:hAnsi="Trebuchet MS" w:cs="Microsoft Sans Serif"/>
          <w:sz w:val="20"/>
          <w:szCs w:val="20"/>
        </w:rPr>
        <w:t xml:space="preserve"> affirm</w:t>
      </w:r>
      <w:r>
        <w:rPr>
          <w:rFonts w:ascii="Trebuchet MS" w:hAnsi="Trebuchet MS" w:cs="Microsoft Sans Serif"/>
          <w:sz w:val="20"/>
          <w:szCs w:val="20"/>
        </w:rPr>
        <w:t>s</w:t>
      </w:r>
      <w:r w:rsidR="006D34BB">
        <w:rPr>
          <w:rFonts w:ascii="Trebuchet MS" w:hAnsi="Trebuchet MS" w:cs="Microsoft Sans Serif"/>
          <w:sz w:val="20"/>
          <w:szCs w:val="20"/>
        </w:rPr>
        <w:t xml:space="preserve"> your strengths and point out ways you can grow and become better in your practice of the faith. A Confirmation sponsor participates, together with your parents, in your preparation to receive the fullness of the Holy Spirit in this Sacrament of Confirmation. </w:t>
      </w:r>
      <w:r>
        <w:rPr>
          <w:rFonts w:ascii="Trebuchet MS" w:hAnsi="Trebuchet MS" w:cs="Microsoft Sans Serif"/>
          <w:sz w:val="20"/>
          <w:szCs w:val="20"/>
        </w:rPr>
        <w:t>That is why you will choose a sponsor at the beginning of your second year of preparation, if not before.</w:t>
      </w:r>
    </w:p>
    <w:p w:rsidR="00D55FB9" w:rsidRDefault="00D55FB9" w:rsidP="006D34BB">
      <w:pPr>
        <w:rPr>
          <w:rFonts w:ascii="Trebuchet MS" w:hAnsi="Trebuchet MS" w:cs="Microsoft Sans Serif"/>
          <w:i/>
          <w:sz w:val="22"/>
          <w:szCs w:val="20"/>
        </w:rPr>
      </w:pPr>
    </w:p>
    <w:p w:rsidR="006D34BB" w:rsidRPr="00101569" w:rsidRDefault="006D34BB" w:rsidP="00FA2FFC">
      <w:pPr>
        <w:ind w:left="720" w:firstLine="720"/>
        <w:rPr>
          <w:rFonts w:ascii="Trebuchet MS" w:hAnsi="Trebuchet MS" w:cs="Microsoft Sans Serif"/>
          <w:i/>
          <w:sz w:val="22"/>
          <w:szCs w:val="20"/>
        </w:rPr>
      </w:pPr>
      <w:r w:rsidRPr="00101569">
        <w:rPr>
          <w:rFonts w:ascii="Trebuchet MS" w:hAnsi="Trebuchet MS" w:cs="Microsoft Sans Serif"/>
          <w:i/>
          <w:sz w:val="22"/>
          <w:szCs w:val="20"/>
        </w:rPr>
        <w:t>Pray to the Holy Spirit for guidance in choosing your sponsor!</w:t>
      </w:r>
      <w:bookmarkStart w:id="0" w:name="_GoBack"/>
      <w:bookmarkEnd w:id="0"/>
    </w:p>
    <w:p w:rsidR="00FA2FFC" w:rsidRDefault="00FA2FFC" w:rsidP="00FA2FFC">
      <w:pPr>
        <w:rPr>
          <w:rFonts w:ascii="Trebuchet MS" w:hAnsi="Trebuchet MS" w:cs="Microsoft Sans Serif"/>
          <w:sz w:val="20"/>
          <w:szCs w:val="20"/>
        </w:rPr>
      </w:pPr>
    </w:p>
    <w:p w:rsidR="00FA2FFC" w:rsidRDefault="00FA2FFC" w:rsidP="00FA2FFC">
      <w:pPr>
        <w:rPr>
          <w:rFonts w:ascii="Trebuchet MS" w:hAnsi="Trebuchet MS" w:cs="Microsoft Sans Serif"/>
          <w:sz w:val="20"/>
          <w:szCs w:val="20"/>
        </w:rPr>
      </w:pPr>
      <w:r>
        <w:rPr>
          <w:rFonts w:ascii="Trebuchet MS" w:hAnsi="Trebuchet MS" w:cs="Microsoft Sans Serif"/>
          <w:sz w:val="20"/>
          <w:szCs w:val="20"/>
        </w:rPr>
        <w:t xml:space="preserve">Your sponsor will receive a </w:t>
      </w:r>
      <w:r w:rsidRPr="006D34BB">
        <w:rPr>
          <w:rFonts w:ascii="Trebuchet MS" w:hAnsi="Trebuchet MS" w:cs="Microsoft Sans Serif"/>
          <w:i/>
          <w:sz w:val="20"/>
          <w:szCs w:val="20"/>
        </w:rPr>
        <w:t>Sponsor Certificate</w:t>
      </w:r>
      <w:r>
        <w:rPr>
          <w:rFonts w:ascii="Trebuchet MS" w:hAnsi="Trebuchet MS" w:cs="Microsoft Sans Serif"/>
          <w:sz w:val="20"/>
          <w:szCs w:val="20"/>
        </w:rPr>
        <w:t xml:space="preserve"> form </w:t>
      </w:r>
      <w:r w:rsidRPr="00101569">
        <w:rPr>
          <w:rFonts w:ascii="Trebuchet MS" w:hAnsi="Trebuchet MS" w:cs="Microsoft Sans Serif"/>
          <w:sz w:val="20"/>
          <w:szCs w:val="20"/>
          <w:u w:val="single"/>
        </w:rPr>
        <w:t>from you</w:t>
      </w:r>
      <w:r>
        <w:rPr>
          <w:rFonts w:ascii="Trebuchet MS" w:hAnsi="Trebuchet MS" w:cs="Microsoft Sans Serif"/>
          <w:sz w:val="20"/>
          <w:szCs w:val="20"/>
        </w:rPr>
        <w:t xml:space="preserve">, the Confirmation candidate, and he/she will be required to have the form signed </w:t>
      </w:r>
      <w:r w:rsidRPr="008D720C">
        <w:rPr>
          <w:rFonts w:ascii="Trebuchet MS" w:hAnsi="Trebuchet MS" w:cs="Microsoft Sans Serif"/>
          <w:sz w:val="20"/>
          <w:szCs w:val="20"/>
          <w:u w:val="single"/>
        </w:rPr>
        <w:t>by their parish priest</w:t>
      </w:r>
      <w:r>
        <w:rPr>
          <w:rFonts w:ascii="Trebuchet MS" w:hAnsi="Trebuchet MS" w:cs="Microsoft Sans Serif"/>
          <w:sz w:val="20"/>
          <w:szCs w:val="20"/>
        </w:rPr>
        <w:t xml:space="preserve">. </w:t>
      </w:r>
    </w:p>
    <w:p w:rsidR="00101569" w:rsidRDefault="00101569" w:rsidP="00101569">
      <w:pPr>
        <w:rPr>
          <w:rFonts w:ascii="Trebuchet MS" w:hAnsi="Trebuchet MS" w:cs="Microsoft Sans Serif"/>
          <w:sz w:val="20"/>
          <w:szCs w:val="20"/>
        </w:rPr>
      </w:pPr>
      <w:r>
        <w:rPr>
          <w:rFonts w:ascii="Trebuchet MS" w:hAnsi="Trebuchet MS" w:cs="Microsoft Sans Serif"/>
          <w:sz w:val="20"/>
          <w:szCs w:val="20"/>
        </w:rPr>
        <w:tab/>
        <w:t xml:space="preserve"> </w:t>
      </w:r>
    </w:p>
    <w:p w:rsidR="00FA2FFC" w:rsidRDefault="00FA2FFC" w:rsidP="00FA2FFC">
      <w:pPr>
        <w:rPr>
          <w:rFonts w:ascii="Trebuchet MS" w:hAnsi="Trebuchet MS" w:cs="Microsoft Sans Serif"/>
          <w:sz w:val="20"/>
          <w:szCs w:val="20"/>
        </w:rPr>
      </w:pPr>
      <w:r w:rsidRPr="008D720C">
        <w:rPr>
          <w:rFonts w:ascii="Trebuchet MS" w:hAnsi="Trebuchet MS" w:cs="Microsoft Sans Serif"/>
          <w:b/>
          <w:sz w:val="22"/>
          <w:szCs w:val="20"/>
        </w:rPr>
        <w:t xml:space="preserve">If </w:t>
      </w:r>
      <w:r>
        <w:rPr>
          <w:rFonts w:ascii="Trebuchet MS" w:hAnsi="Trebuchet MS" w:cs="Microsoft Sans Serif"/>
          <w:sz w:val="20"/>
          <w:szCs w:val="20"/>
        </w:rPr>
        <w:t xml:space="preserve">your sponsor is registered here at St Francis Church, then your sponsor must have the form                         signed by Fr. Young.                                              </w:t>
      </w:r>
    </w:p>
    <w:p w:rsidR="008D720C" w:rsidRDefault="008D720C" w:rsidP="008D720C">
      <w:pPr>
        <w:pStyle w:val="ListParagraph"/>
        <w:rPr>
          <w:rFonts w:ascii="Trebuchet MS" w:hAnsi="Trebuchet MS" w:cs="Microsoft Sans Serif"/>
          <w:sz w:val="22"/>
          <w:szCs w:val="20"/>
        </w:rPr>
      </w:pPr>
    </w:p>
    <w:p w:rsidR="00FA2FFC" w:rsidRDefault="00FA2FFC" w:rsidP="008D720C">
      <w:pPr>
        <w:pStyle w:val="ListParagraph"/>
        <w:rPr>
          <w:rFonts w:ascii="Trebuchet MS" w:hAnsi="Trebuchet MS" w:cs="Microsoft Sans Serif"/>
          <w:sz w:val="22"/>
          <w:szCs w:val="20"/>
        </w:rPr>
      </w:pPr>
    </w:p>
    <w:p w:rsidR="00FA2FFC" w:rsidRPr="006D34BB" w:rsidRDefault="00FA2FFC" w:rsidP="008D720C">
      <w:pPr>
        <w:pStyle w:val="ListParagraph"/>
        <w:rPr>
          <w:rFonts w:ascii="Trebuchet MS" w:hAnsi="Trebuchet MS" w:cs="Microsoft Sans Serif"/>
          <w:sz w:val="22"/>
          <w:szCs w:val="20"/>
        </w:rPr>
      </w:pPr>
    </w:p>
    <w:p w:rsidR="008D720C" w:rsidRPr="00FA2FFC" w:rsidRDefault="008D720C" w:rsidP="00FA2FFC">
      <w:pPr>
        <w:numPr>
          <w:ilvl w:val="0"/>
          <w:numId w:val="4"/>
        </w:numPr>
        <w:pBdr>
          <w:top w:val="single" w:sz="4" w:space="1" w:color="auto"/>
          <w:left w:val="single" w:sz="4" w:space="4" w:color="auto"/>
          <w:bottom w:val="single" w:sz="4" w:space="1" w:color="auto"/>
          <w:right w:val="single" w:sz="4" w:space="4" w:color="auto"/>
        </w:pBdr>
        <w:rPr>
          <w:rFonts w:ascii="Trebuchet MS" w:hAnsi="Trebuchet MS" w:cs="Microsoft Sans Serif"/>
          <w:sz w:val="22"/>
          <w:szCs w:val="20"/>
        </w:rPr>
      </w:pPr>
      <w:r w:rsidRPr="00FA2FFC">
        <w:rPr>
          <w:rFonts w:ascii="Trebuchet MS" w:hAnsi="Trebuchet MS" w:cs="Microsoft Sans Serif"/>
          <w:b/>
          <w:sz w:val="22"/>
          <w:szCs w:val="20"/>
        </w:rPr>
        <w:t xml:space="preserve">Grade </w:t>
      </w:r>
      <w:r w:rsidR="00FA2FFC" w:rsidRPr="00FA2FFC">
        <w:rPr>
          <w:rFonts w:ascii="Trebuchet MS" w:hAnsi="Trebuchet MS" w:cs="Microsoft Sans Serif"/>
          <w:b/>
          <w:sz w:val="22"/>
          <w:szCs w:val="20"/>
        </w:rPr>
        <w:t xml:space="preserve">8 </w:t>
      </w:r>
      <w:r w:rsidR="00FA2FFC" w:rsidRPr="000915D7">
        <w:rPr>
          <w:rFonts w:ascii="Trebuchet MS" w:hAnsi="Trebuchet MS" w:cs="Microsoft Sans Serif"/>
          <w:b/>
          <w:sz w:val="22"/>
          <w:szCs w:val="20"/>
        </w:rPr>
        <w:t>Candidate</w:t>
      </w:r>
      <w:r w:rsidR="000915D7">
        <w:rPr>
          <w:rFonts w:ascii="Trebuchet MS" w:hAnsi="Trebuchet MS" w:cs="Microsoft Sans Serif"/>
          <w:sz w:val="22"/>
          <w:szCs w:val="20"/>
        </w:rPr>
        <w:t>:</w:t>
      </w:r>
      <w:r w:rsidR="00FA2FFC" w:rsidRPr="000915D7">
        <w:rPr>
          <w:rFonts w:ascii="Trebuchet MS" w:hAnsi="Trebuchet MS" w:cs="Microsoft Sans Serif"/>
          <w:sz w:val="22"/>
          <w:szCs w:val="20"/>
        </w:rPr>
        <w:t xml:space="preserve"> </w:t>
      </w:r>
      <w:r w:rsidR="00FA2FFC">
        <w:rPr>
          <w:rFonts w:ascii="Trebuchet MS" w:hAnsi="Trebuchet MS" w:cs="Microsoft Sans Serif"/>
          <w:sz w:val="22"/>
          <w:szCs w:val="20"/>
        </w:rPr>
        <w:t xml:space="preserve">your Sponsor Form must be </w:t>
      </w:r>
      <w:r w:rsidR="000915D7">
        <w:rPr>
          <w:rFonts w:ascii="Trebuchet MS" w:hAnsi="Trebuchet MS" w:cs="Microsoft Sans Serif"/>
          <w:sz w:val="22"/>
          <w:szCs w:val="20"/>
        </w:rPr>
        <w:t xml:space="preserve">turned in to the RE Office </w:t>
      </w:r>
      <w:proofErr w:type="gramStart"/>
      <w:r w:rsidR="00FA2FFC">
        <w:rPr>
          <w:rFonts w:ascii="Trebuchet MS" w:hAnsi="Trebuchet MS" w:cs="Microsoft Sans Serif"/>
          <w:sz w:val="22"/>
          <w:szCs w:val="20"/>
        </w:rPr>
        <w:t xml:space="preserve">by </w:t>
      </w:r>
      <w:r w:rsidRPr="00FA2FFC">
        <w:rPr>
          <w:rFonts w:ascii="Trebuchet MS" w:hAnsi="Trebuchet MS" w:cs="Microsoft Sans Serif"/>
          <w:sz w:val="22"/>
          <w:szCs w:val="20"/>
        </w:rPr>
        <w:t>:</w:t>
      </w:r>
      <w:proofErr w:type="gramEnd"/>
      <w:r w:rsidRPr="00FA2FFC">
        <w:rPr>
          <w:rFonts w:ascii="Trebuchet MS" w:hAnsi="Trebuchet MS" w:cs="Microsoft Sans Serif"/>
          <w:sz w:val="22"/>
          <w:szCs w:val="20"/>
        </w:rPr>
        <w:t xml:space="preserve"> </w:t>
      </w:r>
      <w:r w:rsidR="00FA2FFC">
        <w:rPr>
          <w:rFonts w:ascii="Trebuchet MS" w:hAnsi="Trebuchet MS" w:cs="Microsoft Sans Serif"/>
          <w:sz w:val="22"/>
          <w:szCs w:val="20"/>
        </w:rPr>
        <w:t xml:space="preserve">                         </w:t>
      </w:r>
      <w:r w:rsidRPr="00FA2FFC">
        <w:rPr>
          <w:rFonts w:ascii="Trebuchet MS" w:hAnsi="Trebuchet MS" w:cs="Microsoft Sans Serif"/>
          <w:b/>
          <w:sz w:val="22"/>
          <w:szCs w:val="20"/>
        </w:rPr>
        <w:t>September 30</w:t>
      </w:r>
      <w:r w:rsidR="00FA2FFC">
        <w:rPr>
          <w:rFonts w:ascii="Trebuchet MS" w:hAnsi="Trebuchet MS" w:cs="Microsoft Sans Serif"/>
          <w:b/>
          <w:sz w:val="22"/>
          <w:szCs w:val="20"/>
        </w:rPr>
        <w:t xml:space="preserve">, </w:t>
      </w:r>
      <w:r w:rsidRPr="00FA2FFC">
        <w:rPr>
          <w:rFonts w:ascii="Trebuchet MS" w:hAnsi="Trebuchet MS" w:cs="Microsoft Sans Serif"/>
          <w:b/>
          <w:sz w:val="22"/>
          <w:szCs w:val="20"/>
        </w:rPr>
        <w:t>202</w:t>
      </w:r>
      <w:r w:rsidR="00101569" w:rsidRPr="00FA2FFC">
        <w:rPr>
          <w:rFonts w:ascii="Trebuchet MS" w:hAnsi="Trebuchet MS" w:cs="Microsoft Sans Serif"/>
          <w:b/>
          <w:sz w:val="22"/>
          <w:szCs w:val="20"/>
        </w:rPr>
        <w:t>1</w:t>
      </w:r>
    </w:p>
    <w:p w:rsidR="00FA2FFC" w:rsidRPr="00101569" w:rsidRDefault="00FA2FFC" w:rsidP="00FA2FFC">
      <w:pPr>
        <w:pBdr>
          <w:top w:val="single" w:sz="4" w:space="1" w:color="auto"/>
          <w:left w:val="single" w:sz="4" w:space="4" w:color="auto"/>
          <w:bottom w:val="single" w:sz="4" w:space="1" w:color="auto"/>
          <w:right w:val="single" w:sz="4" w:space="4" w:color="auto"/>
        </w:pBdr>
        <w:ind w:left="1440"/>
        <w:rPr>
          <w:rFonts w:ascii="Trebuchet MS" w:hAnsi="Trebuchet MS" w:cs="Microsoft Sans Serif"/>
          <w:b/>
          <w:sz w:val="22"/>
          <w:szCs w:val="20"/>
        </w:rPr>
      </w:pPr>
    </w:p>
    <w:p w:rsidR="008D720C" w:rsidRDefault="008D720C" w:rsidP="008D720C">
      <w:pPr>
        <w:pStyle w:val="ListParagraph"/>
        <w:rPr>
          <w:rFonts w:ascii="Trebuchet MS" w:hAnsi="Trebuchet MS" w:cs="Microsoft Sans Serif"/>
          <w:sz w:val="20"/>
          <w:szCs w:val="20"/>
        </w:rPr>
      </w:pPr>
    </w:p>
    <w:p w:rsidR="006D34BB" w:rsidRDefault="006D34BB" w:rsidP="008D720C">
      <w:pPr>
        <w:rPr>
          <w:rFonts w:ascii="Trebuchet MS" w:hAnsi="Trebuchet MS" w:cs="Microsoft Sans Serif"/>
          <w:sz w:val="20"/>
          <w:szCs w:val="20"/>
        </w:rPr>
      </w:pPr>
    </w:p>
    <w:p w:rsidR="00D55FB9" w:rsidRDefault="00D55FB9" w:rsidP="006D34BB">
      <w:pPr>
        <w:rPr>
          <w:rFonts w:ascii="Trebuchet MS" w:hAnsi="Trebuchet MS" w:cs="Microsoft Sans Serif"/>
          <w:b/>
          <w:sz w:val="22"/>
          <w:szCs w:val="20"/>
        </w:rPr>
      </w:pPr>
    </w:p>
    <w:p w:rsidR="006D34BB" w:rsidRPr="006E7855" w:rsidRDefault="006D34BB" w:rsidP="006D34BB">
      <w:pPr>
        <w:rPr>
          <w:rFonts w:ascii="Trebuchet MS" w:hAnsi="Trebuchet MS" w:cs="Microsoft Sans Serif"/>
          <w:sz w:val="20"/>
          <w:szCs w:val="20"/>
        </w:rPr>
      </w:pPr>
    </w:p>
    <w:p w:rsidR="00D55FB9" w:rsidRPr="00D55FB9" w:rsidRDefault="00D55FB9" w:rsidP="000915D7">
      <w:pPr>
        <w:autoSpaceDE w:val="0"/>
        <w:autoSpaceDN w:val="0"/>
        <w:adjustRightInd w:val="0"/>
        <w:jc w:val="center"/>
        <w:rPr>
          <w:rFonts w:ascii="TimesNewRomanPS-BoldMT" w:eastAsiaTheme="minorHAnsi" w:hAnsi="TimesNewRomanPS-BoldMT" w:cs="TimesNewRomanPS-BoldMT"/>
          <w:bCs/>
          <w:szCs w:val="32"/>
        </w:rPr>
      </w:pPr>
      <w:r>
        <w:rPr>
          <w:rFonts w:ascii="TimesNewRomanPS-BoldMT" w:eastAsiaTheme="minorHAnsi" w:hAnsi="TimesNewRomanPS-BoldMT" w:cs="TimesNewRomanPS-BoldMT"/>
          <w:bCs/>
          <w:szCs w:val="32"/>
        </w:rPr>
        <w:t xml:space="preserve">The </w:t>
      </w:r>
      <w:r w:rsidRPr="000A2071">
        <w:rPr>
          <w:rFonts w:ascii="TimesNewRomanPS-BoldMT" w:eastAsiaTheme="minorHAnsi" w:hAnsi="TimesNewRomanPS-BoldMT" w:cs="TimesNewRomanPS-BoldMT"/>
          <w:b/>
          <w:bCs/>
          <w:szCs w:val="32"/>
        </w:rPr>
        <w:t>Sponsor Form</w:t>
      </w:r>
      <w:r w:rsidRPr="00D55FB9">
        <w:rPr>
          <w:rFonts w:ascii="TimesNewRomanPS-BoldMT" w:eastAsiaTheme="minorHAnsi" w:hAnsi="TimesNewRomanPS-BoldMT" w:cs="TimesNewRomanPS-BoldMT"/>
          <w:bCs/>
          <w:szCs w:val="32"/>
        </w:rPr>
        <w:t xml:space="preserve"> may be found at </w:t>
      </w:r>
      <w:hyperlink r:id="rId5" w:history="1">
        <w:r w:rsidRPr="00D55FB9">
          <w:rPr>
            <w:rStyle w:val="Hyperlink"/>
            <w:rFonts w:ascii="TimesNewRomanPS-BoldMT" w:eastAsiaTheme="minorHAnsi" w:hAnsi="TimesNewRomanPS-BoldMT" w:cs="TimesNewRomanPS-BoldMT"/>
            <w:bCs/>
            <w:color w:val="auto"/>
            <w:szCs w:val="32"/>
            <w:u w:val="none"/>
          </w:rPr>
          <w:t>www.stfranciswakefield.com</w:t>
        </w:r>
      </w:hyperlink>
      <w:r>
        <w:rPr>
          <w:rFonts w:ascii="TimesNewRomanPS-BoldMT" w:eastAsiaTheme="minorHAnsi" w:hAnsi="TimesNewRomanPS-BoldMT" w:cs="TimesNewRomanPS-BoldMT"/>
          <w:bCs/>
          <w:szCs w:val="32"/>
        </w:rPr>
        <w:t xml:space="preserve"> click on the </w:t>
      </w:r>
      <w:r w:rsidR="000A2071">
        <w:rPr>
          <w:rFonts w:ascii="TimesNewRomanPS-BoldMT" w:eastAsiaTheme="minorHAnsi" w:hAnsi="TimesNewRomanPS-BoldMT" w:cs="TimesNewRomanPS-BoldMT"/>
          <w:bCs/>
          <w:szCs w:val="32"/>
        </w:rPr>
        <w:t xml:space="preserve">        </w:t>
      </w:r>
      <w:r>
        <w:rPr>
          <w:rFonts w:ascii="TimesNewRomanPS-BoldMT" w:eastAsiaTheme="minorHAnsi" w:hAnsi="TimesNewRomanPS-BoldMT" w:cs="TimesNewRomanPS-BoldMT"/>
          <w:bCs/>
          <w:szCs w:val="32"/>
        </w:rPr>
        <w:t>Religious Ed tab and then Confirmation program.</w:t>
      </w:r>
    </w:p>
    <w:p w:rsidR="002F47FD" w:rsidRDefault="002F47FD" w:rsidP="00B24F89"/>
    <w:sectPr w:rsidR="002F47FD" w:rsidSect="00D55FB9">
      <w:pgSz w:w="12240" w:h="15840"/>
      <w:pgMar w:top="90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2EE"/>
    <w:multiLevelType w:val="hybridMultilevel"/>
    <w:tmpl w:val="1D58110A"/>
    <w:lvl w:ilvl="0" w:tplc="EF169E88">
      <w:start w:val="1"/>
      <w:numFmt w:val="bullet"/>
      <w:lvlText w:val=""/>
      <w:lvlJc w:val="left"/>
      <w:pPr>
        <w:tabs>
          <w:tab w:val="num" w:pos="1800"/>
        </w:tabs>
        <w:ind w:left="1800" w:hanging="360"/>
      </w:pPr>
      <w:rPr>
        <w:rFonts w:ascii="Wingdings" w:hAnsi="Wingdings" w:hint="default"/>
        <w:color w:val="auto"/>
        <w:sz w:val="28"/>
        <w:szCs w:val="28"/>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3EF6551"/>
    <w:multiLevelType w:val="hybridMultilevel"/>
    <w:tmpl w:val="463E2DE0"/>
    <w:lvl w:ilvl="0" w:tplc="72326A52">
      <w:start w:val="1"/>
      <w:numFmt w:val="bullet"/>
      <w:lvlText w:val=""/>
      <w:lvlJc w:val="left"/>
      <w:pPr>
        <w:tabs>
          <w:tab w:val="num" w:pos="1800"/>
        </w:tabs>
        <w:ind w:left="1800" w:hanging="360"/>
      </w:pPr>
      <w:rPr>
        <w:rFonts w:ascii="Wingdings" w:hAnsi="Wingdings" w:hint="default"/>
        <w:color w:val="auto"/>
        <w:sz w:val="28"/>
        <w:szCs w:val="28"/>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4910762"/>
    <w:multiLevelType w:val="multilevel"/>
    <w:tmpl w:val="518AB548"/>
    <w:lvl w:ilvl="0">
      <w:start w:val="6"/>
      <w:numFmt w:val="upperRoman"/>
      <w:lvlText w:val="%1."/>
      <w:lvlJc w:val="right"/>
      <w:pPr>
        <w:tabs>
          <w:tab w:val="num" w:pos="360"/>
        </w:tabs>
        <w:ind w:left="504" w:hanging="216"/>
      </w:pPr>
      <w:rPr>
        <w:rFonts w:hint="default"/>
        <w:sz w:val="28"/>
        <w:szCs w:val="28"/>
      </w:rPr>
    </w:lvl>
    <w:lvl w:ilvl="1">
      <w:start w:val="1"/>
      <w:numFmt w:val="upperLetter"/>
      <w:lvlText w:val="%2."/>
      <w:lvlJc w:val="left"/>
      <w:pPr>
        <w:tabs>
          <w:tab w:val="num" w:pos="792"/>
        </w:tabs>
        <w:ind w:left="936" w:hanging="504"/>
      </w:pPr>
      <w:rPr>
        <w:rFonts w:hint="default"/>
        <w:b/>
        <w:color w:val="000000"/>
        <w:sz w:val="28"/>
        <w:szCs w:val="28"/>
      </w:rPr>
    </w:lvl>
    <w:lvl w:ilvl="2">
      <w:start w:val="1"/>
      <w:numFmt w:val="decimal"/>
      <w:lvlText w:val="%3"/>
      <w:lvlJc w:val="left"/>
      <w:pPr>
        <w:tabs>
          <w:tab w:val="num" w:pos="1224"/>
        </w:tabs>
        <w:ind w:left="1368" w:hanging="504"/>
      </w:pPr>
      <w:rPr>
        <w:rFonts w:hint="default"/>
        <w:b/>
        <w:i w:val="0"/>
        <w:color w:val="000000"/>
      </w:rPr>
    </w:lvl>
    <w:lvl w:ilvl="3">
      <w:start w:val="1"/>
      <w:numFmt w:val="lowerRoman"/>
      <w:lvlText w:val="%4)"/>
      <w:lvlJc w:val="left"/>
      <w:pPr>
        <w:tabs>
          <w:tab w:val="num" w:pos="1656"/>
        </w:tabs>
        <w:ind w:left="1800" w:hanging="504"/>
      </w:pPr>
      <w:rPr>
        <w:rFonts w:hint="default"/>
        <w:b w:val="0"/>
        <w:i w:val="0"/>
        <w:color w:val="000000"/>
        <w:sz w:val="18"/>
      </w:rPr>
    </w:lvl>
    <w:lvl w:ilvl="4">
      <w:start w:val="1"/>
      <w:numFmt w:val="bullet"/>
      <w:lvlText w:val=""/>
      <w:lvlJc w:val="left"/>
      <w:pPr>
        <w:tabs>
          <w:tab w:val="num" w:pos="2016"/>
        </w:tabs>
        <w:ind w:left="2160" w:hanging="432"/>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DC1090F"/>
    <w:multiLevelType w:val="hybridMultilevel"/>
    <w:tmpl w:val="4DE83D4A"/>
    <w:lvl w:ilvl="0" w:tplc="B0BC8BF8">
      <w:start w:val="1"/>
      <w:numFmt w:val="bullet"/>
      <w:lvlText w:val=""/>
      <w:lvlJc w:val="left"/>
      <w:pPr>
        <w:tabs>
          <w:tab w:val="num" w:pos="900"/>
        </w:tabs>
        <w:ind w:left="900" w:hanging="360"/>
      </w:pPr>
      <w:rPr>
        <w:rFonts w:ascii="Wingdings" w:hAnsi="Wingdings" w:hint="default"/>
        <w:color w:val="auto"/>
        <w:sz w:val="28"/>
        <w:szCs w:val="28"/>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30B37813"/>
    <w:multiLevelType w:val="multilevel"/>
    <w:tmpl w:val="094C2AB0"/>
    <w:lvl w:ilvl="0">
      <w:start w:val="6"/>
      <w:numFmt w:val="upperRoman"/>
      <w:lvlText w:val="%1."/>
      <w:lvlJc w:val="right"/>
      <w:pPr>
        <w:tabs>
          <w:tab w:val="num" w:pos="360"/>
        </w:tabs>
        <w:ind w:left="504" w:hanging="216"/>
      </w:pPr>
      <w:rPr>
        <w:rFonts w:hint="default"/>
        <w:sz w:val="28"/>
        <w:szCs w:val="28"/>
      </w:rPr>
    </w:lvl>
    <w:lvl w:ilvl="1">
      <w:start w:val="1"/>
      <w:numFmt w:val="upperLetter"/>
      <w:lvlText w:val="%2."/>
      <w:lvlJc w:val="left"/>
      <w:pPr>
        <w:tabs>
          <w:tab w:val="num" w:pos="792"/>
        </w:tabs>
        <w:ind w:left="936" w:hanging="504"/>
      </w:pPr>
      <w:rPr>
        <w:rFonts w:hint="default"/>
        <w:b/>
        <w:color w:val="000000"/>
        <w:sz w:val="28"/>
        <w:szCs w:val="28"/>
      </w:rPr>
    </w:lvl>
    <w:lvl w:ilvl="2">
      <w:start w:val="1"/>
      <w:numFmt w:val="decimal"/>
      <w:lvlText w:val="%3"/>
      <w:lvlJc w:val="left"/>
      <w:pPr>
        <w:tabs>
          <w:tab w:val="num" w:pos="1224"/>
        </w:tabs>
        <w:ind w:left="1368" w:hanging="504"/>
      </w:pPr>
      <w:rPr>
        <w:rFonts w:hint="default"/>
        <w:b/>
        <w:i w:val="0"/>
        <w:color w:val="000000"/>
      </w:rPr>
    </w:lvl>
    <w:lvl w:ilvl="3">
      <w:start w:val="1"/>
      <w:numFmt w:val="lowerRoman"/>
      <w:lvlText w:val="%4)"/>
      <w:lvlJc w:val="left"/>
      <w:pPr>
        <w:tabs>
          <w:tab w:val="num" w:pos="1656"/>
        </w:tabs>
        <w:ind w:left="1800" w:hanging="504"/>
      </w:pPr>
      <w:rPr>
        <w:rFonts w:hint="default"/>
        <w:b w:val="0"/>
        <w:i w:val="0"/>
        <w:color w:val="000000"/>
        <w:sz w:val="18"/>
      </w:rPr>
    </w:lvl>
    <w:lvl w:ilvl="4">
      <w:start w:val="1"/>
      <w:numFmt w:val="bullet"/>
      <w:lvlText w:val=""/>
      <w:lvlJc w:val="left"/>
      <w:pPr>
        <w:tabs>
          <w:tab w:val="num" w:pos="2016"/>
        </w:tabs>
        <w:ind w:left="2160" w:hanging="432"/>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8FB3AC8"/>
    <w:multiLevelType w:val="hybridMultilevel"/>
    <w:tmpl w:val="35429CAA"/>
    <w:lvl w:ilvl="0" w:tplc="A98CE366">
      <w:start w:val="1"/>
      <w:numFmt w:val="bullet"/>
      <w:lvlText w:val=""/>
      <w:lvlJc w:val="left"/>
      <w:pPr>
        <w:tabs>
          <w:tab w:val="num" w:pos="1800"/>
        </w:tabs>
        <w:ind w:left="1800" w:hanging="360"/>
      </w:pPr>
      <w:rPr>
        <w:rFonts w:ascii="Wingdings" w:hAnsi="Wingdings" w:hint="default"/>
        <w:color w:val="auto"/>
        <w:sz w:val="28"/>
        <w:szCs w:val="28"/>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89"/>
    <w:rsid w:val="000915D7"/>
    <w:rsid w:val="000A2071"/>
    <w:rsid w:val="000C67AF"/>
    <w:rsid w:val="00101569"/>
    <w:rsid w:val="00170104"/>
    <w:rsid w:val="002F47FD"/>
    <w:rsid w:val="005D2DCE"/>
    <w:rsid w:val="006D34BB"/>
    <w:rsid w:val="008D720C"/>
    <w:rsid w:val="00B24F89"/>
    <w:rsid w:val="00D55FB9"/>
    <w:rsid w:val="00FA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BCAA"/>
  <w15:chartTrackingRefBased/>
  <w15:docId w15:val="{924893D0-2F9F-4CAD-A00F-4A483C27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7AF"/>
    <w:pPr>
      <w:ind w:left="720"/>
      <w:contextualSpacing/>
    </w:pPr>
  </w:style>
  <w:style w:type="paragraph" w:styleId="BalloonText">
    <w:name w:val="Balloon Text"/>
    <w:basedOn w:val="Normal"/>
    <w:link w:val="BalloonTextChar"/>
    <w:uiPriority w:val="99"/>
    <w:semiHidden/>
    <w:unhideWhenUsed/>
    <w:rsid w:val="006D3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BB"/>
    <w:rPr>
      <w:rFonts w:ascii="Segoe UI" w:eastAsia="Times New Roman" w:hAnsi="Segoe UI" w:cs="Segoe UI"/>
      <w:sz w:val="18"/>
      <w:szCs w:val="18"/>
    </w:rPr>
  </w:style>
  <w:style w:type="character" w:styleId="Hyperlink">
    <w:name w:val="Hyperlink"/>
    <w:basedOn w:val="DefaultParagraphFont"/>
    <w:uiPriority w:val="99"/>
    <w:unhideWhenUsed/>
    <w:rsid w:val="00D55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franciswakefie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Barbette Cullen</dc:creator>
  <cp:keywords/>
  <dc:description/>
  <cp:lastModifiedBy>Barbette Cullen</cp:lastModifiedBy>
  <cp:revision>2</cp:revision>
  <cp:lastPrinted>2021-06-28T18:22:00Z</cp:lastPrinted>
  <dcterms:created xsi:type="dcterms:W3CDTF">2021-06-28T18:25:00Z</dcterms:created>
  <dcterms:modified xsi:type="dcterms:W3CDTF">2021-06-28T18:25:00Z</dcterms:modified>
</cp:coreProperties>
</file>